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1206"/>
        <w:gridCol w:w="2056"/>
        <w:gridCol w:w="3375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7" w:type="dxa"/>
            <w:gridSpan w:val="5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“关爱女性团体安康保险”投保清单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75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单位（盖章）：</w:t>
            </w:r>
          </w:p>
        </w:tc>
        <w:tc>
          <w:tcPr>
            <w:tcW w:w="2056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451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75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056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26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5343D"/>
    <w:rsid w:val="458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2019-03-12T07:01:00Z</dcterms:created>
  <dc:creator>达芬.刚</dc:creator>
  <cp:lastModifiedBy>达芬.刚</cp:lastModifiedBy>
  <dcterms:modified xsi:type="dcterms:W3CDTF">2019-03-12T07:01:44Z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